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FE8" w:rsidRDefault="008F6FE8" w:rsidP="00C36AF7">
      <w:pPr>
        <w:spacing w:after="0" w:line="240" w:lineRule="auto"/>
        <w:textAlignment w:val="baseline"/>
        <w:rPr>
          <w:rFonts w:ascii="Times New Roman" w:eastAsia="Times New Roman" w:hAnsi="Times New Roman" w:cs="Times New Roman"/>
          <w:sz w:val="19"/>
          <w:szCs w:val="19"/>
          <w:lang w:val="en-US" w:eastAsia="ru-RU"/>
        </w:rPr>
      </w:pPr>
      <w:r w:rsidRPr="008F6FE8">
        <w:rPr>
          <w:rFonts w:ascii="Times New Roman" w:eastAsia="Times New Roman" w:hAnsi="Times New Roman" w:cs="Times New Roman"/>
          <w:sz w:val="19"/>
          <w:szCs w:val="19"/>
          <w:lang w:val="en-US" w:eastAsia="ru-RU"/>
        </w:rPr>
        <w:drawing>
          <wp:inline distT="0" distB="0" distL="0" distR="0">
            <wp:extent cx="6750474" cy="9742853"/>
            <wp:effectExtent l="19050" t="0" r="0" b="0"/>
            <wp:docPr id="3" name="Рисунок 1" descr="C:\Users\User.USER-PC\Pictures\img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USER-PC\Pictures\img106.jpg"/>
                    <pic:cNvPicPr>
                      <a:picLocks noChangeAspect="1" noChangeArrowheads="1"/>
                    </pic:cNvPicPr>
                  </pic:nvPicPr>
                  <pic:blipFill>
                    <a:blip r:embed="rId6" cstate="print"/>
                    <a:srcRect/>
                    <a:stretch>
                      <a:fillRect/>
                    </a:stretch>
                  </pic:blipFill>
                  <pic:spPr bwMode="auto">
                    <a:xfrm>
                      <a:off x="0" y="0"/>
                      <a:ext cx="6753055" cy="9746578"/>
                    </a:xfrm>
                    <a:prstGeom prst="rect">
                      <a:avLst/>
                    </a:prstGeom>
                    <a:noFill/>
                    <a:ln w="9525">
                      <a:noFill/>
                      <a:miter lim="800000"/>
                      <a:headEnd/>
                      <a:tailEnd/>
                    </a:ln>
                  </pic:spPr>
                </pic:pic>
              </a:graphicData>
            </a:graphic>
          </wp:inline>
        </w:drawing>
      </w:r>
    </w:p>
    <w:p w:rsidR="00C36AF7" w:rsidRPr="00C36AF7" w:rsidRDefault="00C36AF7" w:rsidP="00C36AF7">
      <w:pPr>
        <w:numPr>
          <w:ilvl w:val="0"/>
          <w:numId w:val="1"/>
        </w:numPr>
        <w:spacing w:after="0" w:line="240" w:lineRule="auto"/>
        <w:ind w:left="0"/>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lang w:eastAsia="ru-RU"/>
        </w:rPr>
        <w:lastRenderedPageBreak/>
        <w:t>ежедневное количество занятий определяется расписанием   групповых и индивидуальных занятий.</w:t>
      </w:r>
    </w:p>
    <w:p w:rsidR="00C36AF7" w:rsidRPr="00C36AF7" w:rsidRDefault="00C36AF7" w:rsidP="00C36AF7">
      <w:pPr>
        <w:spacing w:after="0" w:line="384" w:lineRule="atLeast"/>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bdr w:val="none" w:sz="0" w:space="0" w:color="auto" w:frame="1"/>
          <w:lang w:eastAsia="ru-RU"/>
        </w:rPr>
        <w:t>9. Образовательная деятельность ДШИ</w:t>
      </w:r>
      <w:r w:rsidR="0040779E">
        <w:rPr>
          <w:rFonts w:ascii="Times New Roman" w:eastAsia="Times New Roman" w:hAnsi="Times New Roman" w:cs="Times New Roman"/>
          <w:sz w:val="19"/>
          <w:szCs w:val="19"/>
          <w:bdr w:val="none" w:sz="0" w:space="0" w:color="auto" w:frame="1"/>
          <w:lang w:eastAsia="ru-RU"/>
        </w:rPr>
        <w:t xml:space="preserve"> №1</w:t>
      </w:r>
      <w:r w:rsidRPr="00C36AF7">
        <w:rPr>
          <w:rFonts w:ascii="Times New Roman" w:eastAsia="Times New Roman" w:hAnsi="Times New Roman" w:cs="Times New Roman"/>
          <w:sz w:val="19"/>
          <w:szCs w:val="19"/>
          <w:bdr w:val="none" w:sz="0" w:space="0" w:color="auto" w:frame="1"/>
          <w:lang w:eastAsia="ru-RU"/>
        </w:rPr>
        <w:t xml:space="preserve"> осуществляется в процессе учебной работы и внеурочных мероприятий. Для ведения образовательного процесса и полноценного усвоения обучающимися учебного материала в Учреждении в соответствии с образовательными программами и учебными планами установлены следующие виды работ:</w:t>
      </w:r>
    </w:p>
    <w:p w:rsidR="00C36AF7" w:rsidRPr="00C36AF7" w:rsidRDefault="00C36AF7" w:rsidP="00C36AF7">
      <w:pPr>
        <w:numPr>
          <w:ilvl w:val="0"/>
          <w:numId w:val="2"/>
        </w:numPr>
        <w:spacing w:after="0" w:line="240" w:lineRule="auto"/>
        <w:ind w:left="0"/>
        <w:textAlignment w:val="baseline"/>
        <w:rPr>
          <w:rFonts w:ascii="Times New Roman" w:eastAsia="Times New Roman" w:hAnsi="Times New Roman" w:cs="Times New Roman"/>
          <w:sz w:val="19"/>
          <w:szCs w:val="19"/>
          <w:lang w:eastAsia="ru-RU"/>
        </w:rPr>
      </w:pPr>
      <w:proofErr w:type="gramStart"/>
      <w:r w:rsidRPr="00C36AF7">
        <w:rPr>
          <w:rFonts w:ascii="Times New Roman" w:eastAsia="Times New Roman" w:hAnsi="Times New Roman" w:cs="Times New Roman"/>
          <w:sz w:val="19"/>
          <w:szCs w:val="19"/>
          <w:lang w:eastAsia="ru-RU"/>
        </w:rPr>
        <w:t>групповые и ин</w:t>
      </w:r>
      <w:r w:rsidR="0040779E">
        <w:rPr>
          <w:rFonts w:ascii="Times New Roman" w:eastAsia="Times New Roman" w:hAnsi="Times New Roman" w:cs="Times New Roman"/>
          <w:sz w:val="19"/>
          <w:szCs w:val="19"/>
          <w:lang w:eastAsia="ru-RU"/>
        </w:rPr>
        <w:t xml:space="preserve">дивидуальные  </w:t>
      </w:r>
      <w:r w:rsidRPr="00C36AF7">
        <w:rPr>
          <w:rFonts w:ascii="Times New Roman" w:eastAsia="Times New Roman" w:hAnsi="Times New Roman" w:cs="Times New Roman"/>
          <w:sz w:val="19"/>
          <w:szCs w:val="19"/>
          <w:lang w:eastAsia="ru-RU"/>
        </w:rPr>
        <w:t xml:space="preserve"> занятия: урок (контрольный урок), прослушивание, творческий просмотр, зачет (технический зачет), репетиция, академический концерт, мастер-класс, лекция, семинар, контрольная работа, практическое занятие, концерт.</w:t>
      </w:r>
      <w:proofErr w:type="gramEnd"/>
    </w:p>
    <w:p w:rsidR="00C36AF7" w:rsidRPr="00C36AF7" w:rsidRDefault="00C36AF7" w:rsidP="00C36AF7">
      <w:pPr>
        <w:numPr>
          <w:ilvl w:val="0"/>
          <w:numId w:val="2"/>
        </w:numPr>
        <w:spacing w:after="0" w:line="240" w:lineRule="auto"/>
        <w:ind w:left="0"/>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lang w:eastAsia="ru-RU"/>
        </w:rPr>
        <w:t xml:space="preserve">внеаудиторная (самостоятельная) работа </w:t>
      </w:r>
      <w:proofErr w:type="gramStart"/>
      <w:r w:rsidRPr="00C36AF7">
        <w:rPr>
          <w:rFonts w:ascii="Times New Roman" w:eastAsia="Times New Roman" w:hAnsi="Times New Roman" w:cs="Times New Roman"/>
          <w:sz w:val="19"/>
          <w:szCs w:val="19"/>
          <w:lang w:eastAsia="ru-RU"/>
        </w:rPr>
        <w:t>обучающихся</w:t>
      </w:r>
      <w:proofErr w:type="gramEnd"/>
      <w:r w:rsidRPr="00C36AF7">
        <w:rPr>
          <w:rFonts w:ascii="Times New Roman" w:eastAsia="Times New Roman" w:hAnsi="Times New Roman" w:cs="Times New Roman"/>
          <w:sz w:val="19"/>
          <w:szCs w:val="19"/>
          <w:lang w:eastAsia="ru-RU"/>
        </w:rPr>
        <w:t xml:space="preserve"> сопровождается методическим обеспечением и обоснованием времени, затрачиваемого на ее выполнение по каждому учебному предмету. Отводимое для внеаудиторной работы время может быть использовано на выполнение обучающимися домашнего задания,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 предусмотренных планами творческой и культурно-просветительской деятельности образовательного учреждения. Выполнение обучающимся домашнего задания контролируется преподавателем и обеспечивается учебно-методическими материалами в соответствии с программными требованиями по каждому учебному предмету.</w:t>
      </w:r>
    </w:p>
    <w:p w:rsidR="00C36AF7" w:rsidRPr="00C36AF7" w:rsidRDefault="00C36AF7" w:rsidP="00C36AF7">
      <w:pPr>
        <w:numPr>
          <w:ilvl w:val="0"/>
          <w:numId w:val="2"/>
        </w:numPr>
        <w:spacing w:after="0" w:line="240" w:lineRule="auto"/>
        <w:ind w:left="0"/>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lang w:eastAsia="ru-RU"/>
        </w:rPr>
        <w:t>контрольные мероприятия, предусмотренные учебными планами и программами (контрольные уроки, тесты,  зачеты, защита творческих проектов, экзамены, прослушивания, концерты), которые определяются  и утверждаются педагогическим советом и   руководителем ДШИ</w:t>
      </w:r>
      <w:r w:rsidR="0040779E">
        <w:rPr>
          <w:rFonts w:ascii="Times New Roman" w:eastAsia="Times New Roman" w:hAnsi="Times New Roman" w:cs="Times New Roman"/>
          <w:sz w:val="19"/>
          <w:szCs w:val="19"/>
          <w:lang w:eastAsia="ru-RU"/>
        </w:rPr>
        <w:t xml:space="preserve"> №1</w:t>
      </w:r>
      <w:r w:rsidRPr="00C36AF7">
        <w:rPr>
          <w:rFonts w:ascii="Times New Roman" w:eastAsia="Times New Roman" w:hAnsi="Times New Roman" w:cs="Times New Roman"/>
          <w:sz w:val="19"/>
          <w:szCs w:val="19"/>
          <w:lang w:eastAsia="ru-RU"/>
        </w:rPr>
        <w:t>. Необходимость, форма и сроки проведения контрольных мероприятий определяются педагогическим советом и утверждаются руководителем ДШИ</w:t>
      </w:r>
      <w:r w:rsidR="0040779E">
        <w:rPr>
          <w:rFonts w:ascii="Times New Roman" w:eastAsia="Times New Roman" w:hAnsi="Times New Roman" w:cs="Times New Roman"/>
          <w:sz w:val="19"/>
          <w:szCs w:val="19"/>
          <w:lang w:eastAsia="ru-RU"/>
        </w:rPr>
        <w:t xml:space="preserve">№1 пос. </w:t>
      </w:r>
      <w:proofErr w:type="spellStart"/>
      <w:r w:rsidR="0040779E">
        <w:rPr>
          <w:rFonts w:ascii="Times New Roman" w:eastAsia="Times New Roman" w:hAnsi="Times New Roman" w:cs="Times New Roman"/>
          <w:sz w:val="19"/>
          <w:szCs w:val="19"/>
          <w:lang w:eastAsia="ru-RU"/>
        </w:rPr>
        <w:t>Мамедкала</w:t>
      </w:r>
      <w:proofErr w:type="spellEnd"/>
      <w:r w:rsidRPr="00C36AF7">
        <w:rPr>
          <w:rFonts w:ascii="Times New Roman" w:eastAsia="Times New Roman" w:hAnsi="Times New Roman" w:cs="Times New Roman"/>
          <w:sz w:val="19"/>
          <w:szCs w:val="19"/>
          <w:lang w:eastAsia="ru-RU"/>
        </w:rPr>
        <w:t>  в годовом календарном учебном графике.</w:t>
      </w:r>
    </w:p>
    <w:p w:rsidR="00C36AF7" w:rsidRPr="00C36AF7" w:rsidRDefault="00C36AF7" w:rsidP="00C36AF7">
      <w:pPr>
        <w:spacing w:after="0" w:line="384" w:lineRule="atLeast"/>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bdr w:val="none" w:sz="0" w:space="0" w:color="auto" w:frame="1"/>
          <w:lang w:eastAsia="ru-RU"/>
        </w:rPr>
        <w:t xml:space="preserve">10. Наполняемость групп по учебным дисциплинам осуществляется в соответствии с федеральными государственными требованиями к реализации </w:t>
      </w:r>
      <w:proofErr w:type="spellStart"/>
      <w:r w:rsidRPr="00C36AF7">
        <w:rPr>
          <w:rFonts w:ascii="Times New Roman" w:eastAsia="Times New Roman" w:hAnsi="Times New Roman" w:cs="Times New Roman"/>
          <w:sz w:val="19"/>
          <w:szCs w:val="19"/>
          <w:bdr w:val="none" w:sz="0" w:space="0" w:color="auto" w:frame="1"/>
          <w:lang w:eastAsia="ru-RU"/>
        </w:rPr>
        <w:t>предпрофессиональных</w:t>
      </w:r>
      <w:proofErr w:type="spellEnd"/>
      <w:r w:rsidR="0040779E">
        <w:rPr>
          <w:rFonts w:ascii="Times New Roman" w:eastAsia="Times New Roman" w:hAnsi="Times New Roman" w:cs="Times New Roman"/>
          <w:sz w:val="19"/>
          <w:szCs w:val="19"/>
          <w:bdr w:val="none" w:sz="0" w:space="0" w:color="auto" w:frame="1"/>
          <w:lang w:eastAsia="ru-RU"/>
        </w:rPr>
        <w:t xml:space="preserve"> и </w:t>
      </w:r>
      <w:r w:rsidRPr="00C36AF7">
        <w:rPr>
          <w:rFonts w:ascii="Times New Roman" w:eastAsia="Times New Roman" w:hAnsi="Times New Roman" w:cs="Times New Roman"/>
          <w:sz w:val="19"/>
          <w:szCs w:val="19"/>
          <w:bdr w:val="none" w:sz="0" w:space="0" w:color="auto" w:frame="1"/>
          <w:lang w:eastAsia="ru-RU"/>
        </w:rPr>
        <w:t xml:space="preserve"> общеобразовательных программам в области искусств, примерными учебными планами дополнительных образовательных программ художественно-эстетической направленности, в пределах финансирования.</w:t>
      </w:r>
    </w:p>
    <w:p w:rsidR="00C36AF7" w:rsidRPr="00C36AF7" w:rsidRDefault="00C36AF7" w:rsidP="00C36AF7">
      <w:pPr>
        <w:spacing w:after="0" w:line="384" w:lineRule="atLeast"/>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bdr w:val="none" w:sz="0" w:space="0" w:color="auto" w:frame="1"/>
          <w:lang w:eastAsia="ru-RU"/>
        </w:rPr>
        <w:t>11. В ДШИ</w:t>
      </w:r>
      <w:r w:rsidR="0040779E">
        <w:rPr>
          <w:rFonts w:ascii="Times New Roman" w:eastAsia="Times New Roman" w:hAnsi="Times New Roman" w:cs="Times New Roman"/>
          <w:sz w:val="19"/>
          <w:szCs w:val="19"/>
          <w:bdr w:val="none" w:sz="0" w:space="0" w:color="auto" w:frame="1"/>
          <w:lang w:eastAsia="ru-RU"/>
        </w:rPr>
        <w:t>№1</w:t>
      </w:r>
      <w:r w:rsidRPr="00C36AF7">
        <w:rPr>
          <w:rFonts w:ascii="Times New Roman" w:eastAsia="Times New Roman" w:hAnsi="Times New Roman" w:cs="Times New Roman"/>
          <w:sz w:val="19"/>
          <w:szCs w:val="19"/>
          <w:bdr w:val="none" w:sz="0" w:space="0" w:color="auto" w:frame="1"/>
          <w:lang w:eastAsia="ru-RU"/>
        </w:rPr>
        <w:t xml:space="preserve">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w:t>
      </w:r>
      <w:r w:rsidR="0040779E">
        <w:rPr>
          <w:rFonts w:ascii="Times New Roman" w:eastAsia="Times New Roman" w:hAnsi="Times New Roman" w:cs="Times New Roman"/>
          <w:sz w:val="19"/>
          <w:szCs w:val="19"/>
          <w:bdr w:val="none" w:sz="0" w:space="0" w:color="auto" w:frame="1"/>
          <w:lang w:eastAsia="ru-RU"/>
        </w:rPr>
        <w:t>овых занятий (численностью от  8 до10</w:t>
      </w:r>
      <w:r w:rsidRPr="00C36AF7">
        <w:rPr>
          <w:rFonts w:ascii="Times New Roman" w:eastAsia="Times New Roman" w:hAnsi="Times New Roman" w:cs="Times New Roman"/>
          <w:sz w:val="19"/>
          <w:szCs w:val="19"/>
          <w:bdr w:val="none" w:sz="0" w:space="0" w:color="auto" w:frame="1"/>
          <w:lang w:eastAsia="ru-RU"/>
        </w:rPr>
        <w:t xml:space="preserve"> человек).</w:t>
      </w:r>
    </w:p>
    <w:p w:rsidR="00C36AF7" w:rsidRPr="00C36AF7" w:rsidRDefault="00C36AF7" w:rsidP="00C36AF7">
      <w:pPr>
        <w:spacing w:after="0" w:line="384" w:lineRule="atLeast"/>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bdr w:val="none" w:sz="0" w:space="0" w:color="auto" w:frame="1"/>
          <w:lang w:eastAsia="ru-RU"/>
        </w:rPr>
        <w:t>12. ДШИ</w:t>
      </w:r>
      <w:r w:rsidR="0040779E">
        <w:rPr>
          <w:rFonts w:ascii="Times New Roman" w:eastAsia="Times New Roman" w:hAnsi="Times New Roman" w:cs="Times New Roman"/>
          <w:sz w:val="19"/>
          <w:szCs w:val="19"/>
          <w:bdr w:val="none" w:sz="0" w:space="0" w:color="auto" w:frame="1"/>
          <w:lang w:eastAsia="ru-RU"/>
        </w:rPr>
        <w:t>№1</w:t>
      </w:r>
      <w:r w:rsidRPr="00C36AF7">
        <w:rPr>
          <w:rFonts w:ascii="Times New Roman" w:eastAsia="Times New Roman" w:hAnsi="Times New Roman" w:cs="Times New Roman"/>
          <w:sz w:val="19"/>
          <w:szCs w:val="19"/>
          <w:bdr w:val="none" w:sz="0" w:space="0" w:color="auto" w:frame="1"/>
          <w:lang w:eastAsia="ru-RU"/>
        </w:rPr>
        <w:t xml:space="preserve"> организует и создает необходимые условия для совместного труда детей и родителей (законных представителей). Деятельность детей в</w:t>
      </w:r>
      <w:r w:rsidR="0040779E">
        <w:rPr>
          <w:rFonts w:ascii="Times New Roman" w:eastAsia="Times New Roman" w:hAnsi="Times New Roman" w:cs="Times New Roman"/>
          <w:sz w:val="19"/>
          <w:szCs w:val="19"/>
          <w:bdr w:val="none" w:sz="0" w:space="0" w:color="auto" w:frame="1"/>
          <w:lang w:eastAsia="ru-RU"/>
        </w:rPr>
        <w:t xml:space="preserve"> </w:t>
      </w:r>
      <w:r w:rsidRPr="00C36AF7">
        <w:rPr>
          <w:rFonts w:ascii="Times New Roman" w:eastAsia="Times New Roman" w:hAnsi="Times New Roman" w:cs="Times New Roman"/>
          <w:sz w:val="19"/>
          <w:szCs w:val="19"/>
          <w:bdr w:val="none" w:sz="0" w:space="0" w:color="auto" w:frame="1"/>
          <w:lang w:eastAsia="ru-RU"/>
        </w:rPr>
        <w:t xml:space="preserve">ДШИ </w:t>
      </w:r>
      <w:r w:rsidR="0040779E">
        <w:rPr>
          <w:rFonts w:ascii="Times New Roman" w:eastAsia="Times New Roman" w:hAnsi="Times New Roman" w:cs="Times New Roman"/>
          <w:sz w:val="19"/>
          <w:szCs w:val="19"/>
          <w:bdr w:val="none" w:sz="0" w:space="0" w:color="auto" w:frame="1"/>
          <w:lang w:eastAsia="ru-RU"/>
        </w:rPr>
        <w:t>№1</w:t>
      </w:r>
      <w:r w:rsidRPr="00C36AF7">
        <w:rPr>
          <w:rFonts w:ascii="Times New Roman" w:eastAsia="Times New Roman" w:hAnsi="Times New Roman" w:cs="Times New Roman"/>
          <w:sz w:val="19"/>
          <w:szCs w:val="19"/>
          <w:bdr w:val="none" w:sz="0" w:space="0" w:color="auto" w:frame="1"/>
          <w:lang w:eastAsia="ru-RU"/>
        </w:rPr>
        <w:t>осуществляется в одновозрастных и разновозрастных объединениях по интересам (концертные коллективы (хор, оркестр), школьная филармония, ансамбли и т.д.).</w:t>
      </w:r>
    </w:p>
    <w:p w:rsidR="00C36AF7" w:rsidRPr="00C36AF7" w:rsidRDefault="00C36AF7" w:rsidP="00C36AF7">
      <w:pPr>
        <w:spacing w:after="0" w:line="384" w:lineRule="atLeast"/>
        <w:textAlignment w:val="baseline"/>
        <w:rPr>
          <w:rFonts w:ascii="Times New Roman" w:eastAsia="Times New Roman" w:hAnsi="Times New Roman" w:cs="Times New Roman"/>
          <w:sz w:val="19"/>
          <w:szCs w:val="19"/>
          <w:lang w:eastAsia="ru-RU"/>
        </w:rPr>
      </w:pPr>
      <w:r w:rsidRPr="00C36AF7">
        <w:rPr>
          <w:rFonts w:ascii="Times New Roman" w:eastAsia="Times New Roman" w:hAnsi="Times New Roman" w:cs="Times New Roman"/>
          <w:sz w:val="19"/>
          <w:szCs w:val="19"/>
          <w:bdr w:val="none" w:sz="0" w:space="0" w:color="auto" w:frame="1"/>
          <w:lang w:eastAsia="ru-RU"/>
        </w:rPr>
        <w:t>13. Содержание деятельности объединения определяется преподавателем с учетом примерных учебных планов и программ. Педагогические работники могут разрабатывать авторские программы, утверждаемые Педагогическим  советом Школы.</w:t>
      </w:r>
    </w:p>
    <w:p w:rsidR="003D3451" w:rsidRDefault="003D3451"/>
    <w:sectPr w:rsidR="003D3451" w:rsidSect="00E4109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C27AC"/>
    <w:multiLevelType w:val="multilevel"/>
    <w:tmpl w:val="66E4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314E35"/>
    <w:multiLevelType w:val="multilevel"/>
    <w:tmpl w:val="E5A4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drawingGridHorizontalSpacing w:val="110"/>
  <w:displayHorizontalDrawingGridEvery w:val="2"/>
  <w:characterSpacingControl w:val="doNotCompress"/>
  <w:compat/>
  <w:rsids>
    <w:rsidRoot w:val="00C36AF7"/>
    <w:rsid w:val="003D3451"/>
    <w:rsid w:val="0040779E"/>
    <w:rsid w:val="0072321B"/>
    <w:rsid w:val="008F6FE8"/>
    <w:rsid w:val="00AF7C51"/>
    <w:rsid w:val="00C36AF7"/>
    <w:rsid w:val="00DF3CD8"/>
    <w:rsid w:val="00E41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451"/>
  </w:style>
  <w:style w:type="paragraph" w:styleId="3">
    <w:name w:val="heading 3"/>
    <w:basedOn w:val="a"/>
    <w:link w:val="30"/>
    <w:uiPriority w:val="9"/>
    <w:qFormat/>
    <w:rsid w:val="00C36A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6AF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36A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6F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6F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244003">
      <w:bodyDiv w:val="1"/>
      <w:marLeft w:val="0"/>
      <w:marRight w:val="0"/>
      <w:marTop w:val="0"/>
      <w:marBottom w:val="0"/>
      <w:divBdr>
        <w:top w:val="none" w:sz="0" w:space="0" w:color="auto"/>
        <w:left w:val="none" w:sz="0" w:space="0" w:color="auto"/>
        <w:bottom w:val="none" w:sz="0" w:space="0" w:color="auto"/>
        <w:right w:val="none" w:sz="0" w:space="0" w:color="auto"/>
      </w:divBdr>
      <w:divsChild>
        <w:div w:id="1002047884">
          <w:marLeft w:val="0"/>
          <w:marRight w:val="0"/>
          <w:marTop w:val="210"/>
          <w:marBottom w:val="0"/>
          <w:divBdr>
            <w:top w:val="single" w:sz="6" w:space="15" w:color="DCDCDC"/>
            <w:left w:val="single" w:sz="2" w:space="24" w:color="DCDCDC"/>
            <w:bottom w:val="single" w:sz="2" w:space="15" w:color="DCDCDC"/>
            <w:right w:val="single" w:sz="2" w:space="24" w:color="DCDCD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81B38-7157-46CF-AD3D-44E559190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455</Words>
  <Characters>2598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5</cp:revision>
  <dcterms:created xsi:type="dcterms:W3CDTF">2018-02-27T07:24:00Z</dcterms:created>
  <dcterms:modified xsi:type="dcterms:W3CDTF">2018-03-01T07:13:00Z</dcterms:modified>
</cp:coreProperties>
</file>