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8FB" w:rsidRPr="000008FB" w:rsidRDefault="00CC64A6" w:rsidP="000008FB">
      <w:pPr>
        <w:spacing w:line="159" w:lineRule="atLeast"/>
        <w:jc w:val="center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CC64A6">
        <w:rPr>
          <w:rFonts w:ascii="Times New Roman" w:eastAsia="Times New Roman" w:hAnsi="Times New Roman" w:cs="Times New Roman"/>
          <w:b/>
          <w:bCs/>
          <w:color w:val="000000"/>
          <w:sz w:val="17"/>
          <w:szCs w:val="17"/>
          <w:bdr w:val="none" w:sz="0" w:space="0" w:color="auto" w:frame="1"/>
          <w:lang w:eastAsia="ru-RU"/>
        </w:rPr>
        <w:drawing>
          <wp:inline distT="0" distB="0" distL="0" distR="0">
            <wp:extent cx="6645910" cy="9208189"/>
            <wp:effectExtent l="19050" t="0" r="2540" b="0"/>
            <wp:docPr id="2" name="Рисунок 1" descr="C:\Users\User.USER-PC\Pictures\img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.USER-PC\Pictures\img10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2081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008FB" w:rsidRPr="000008FB">
        <w:rPr>
          <w:rFonts w:ascii="Times New Roman" w:eastAsia="Times New Roman" w:hAnsi="Times New Roman" w:cs="Times New Roman"/>
          <w:b/>
          <w:bCs/>
          <w:color w:val="000000"/>
          <w:sz w:val="17"/>
          <w:szCs w:val="17"/>
          <w:bdr w:val="none" w:sz="0" w:space="0" w:color="auto" w:frame="1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4927"/>
        <w:gridCol w:w="4927"/>
      </w:tblGrid>
      <w:tr w:rsidR="000008FB" w:rsidRPr="000008FB" w:rsidTr="000008FB"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8FB" w:rsidRPr="000008FB" w:rsidRDefault="000008FB" w:rsidP="000008FB">
            <w:pPr>
              <w:spacing w:after="133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8FB" w:rsidRPr="000008FB" w:rsidRDefault="000008FB" w:rsidP="00681221">
            <w:pPr>
              <w:spacing w:after="0" w:line="240" w:lineRule="auto"/>
              <w:ind w:firstLine="17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</w:tbl>
    <w:p w:rsidR="000008FB" w:rsidRPr="000008FB" w:rsidRDefault="000008FB" w:rsidP="000008FB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0008FB">
        <w:rPr>
          <w:rFonts w:ascii="Times New Roman" w:eastAsia="Times New Roman" w:hAnsi="Times New Roman" w:cs="Times New Roman"/>
          <w:b/>
          <w:bCs/>
          <w:color w:val="000000"/>
          <w:sz w:val="17"/>
          <w:szCs w:val="17"/>
          <w:bdr w:val="none" w:sz="0" w:space="0" w:color="auto" w:frame="1"/>
          <w:lang w:eastAsia="ru-RU"/>
        </w:rPr>
        <w:t> </w:t>
      </w:r>
    </w:p>
    <w:p w:rsidR="000008FB" w:rsidRPr="000008FB" w:rsidRDefault="000008FB" w:rsidP="000008FB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0008FB">
        <w:rPr>
          <w:rFonts w:ascii="Arial" w:eastAsia="Times New Roman" w:hAnsi="Arial" w:cs="Arial"/>
          <w:color w:val="000000"/>
          <w:sz w:val="14"/>
          <w:szCs w:val="14"/>
          <w:lang w:eastAsia="ru-RU"/>
        </w:rPr>
        <w:t> </w:t>
      </w:r>
    </w:p>
    <w:p w:rsidR="000008FB" w:rsidRPr="000008FB" w:rsidRDefault="000008FB" w:rsidP="000008FB">
      <w:pPr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0008FB">
        <w:rPr>
          <w:rFonts w:ascii="Arial" w:eastAsia="Times New Roman" w:hAnsi="Arial" w:cs="Arial"/>
          <w:color w:val="000000"/>
          <w:sz w:val="14"/>
          <w:szCs w:val="14"/>
          <w:lang w:eastAsia="ru-RU"/>
        </w:rPr>
        <w:lastRenderedPageBreak/>
        <w:t> </w:t>
      </w:r>
    </w:p>
    <w:p w:rsidR="000008FB" w:rsidRPr="000008FB" w:rsidRDefault="000008FB" w:rsidP="000008FB">
      <w:pPr>
        <w:spacing w:after="0" w:line="240" w:lineRule="auto"/>
        <w:ind w:firstLine="567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0008FB">
        <w:rPr>
          <w:rFonts w:ascii="Times New Roman" w:eastAsia="Times New Roman" w:hAnsi="Times New Roman" w:cs="Times New Roman"/>
          <w:color w:val="000000"/>
          <w:sz w:val="17"/>
          <w:szCs w:val="17"/>
          <w:bdr w:val="none" w:sz="0" w:space="0" w:color="auto" w:frame="1"/>
          <w:lang w:eastAsia="ru-RU"/>
        </w:rPr>
        <w:t> </w:t>
      </w:r>
    </w:p>
    <w:p w:rsidR="000008FB" w:rsidRPr="000008FB" w:rsidRDefault="000008FB" w:rsidP="000008FB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0008FB">
        <w:rPr>
          <w:rFonts w:ascii="Times New Roman" w:eastAsia="Times New Roman" w:hAnsi="Times New Roman" w:cs="Times New Roman"/>
          <w:color w:val="000000"/>
          <w:sz w:val="17"/>
          <w:szCs w:val="17"/>
          <w:bdr w:val="none" w:sz="0" w:space="0" w:color="auto" w:frame="1"/>
          <w:lang w:eastAsia="ru-RU"/>
        </w:rPr>
        <w:t> </w:t>
      </w:r>
    </w:p>
    <w:p w:rsidR="000008FB" w:rsidRPr="000008FB" w:rsidRDefault="000008FB" w:rsidP="000008FB">
      <w:pPr>
        <w:spacing w:line="240" w:lineRule="auto"/>
        <w:jc w:val="center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0008FB">
        <w:rPr>
          <w:rFonts w:ascii="Arial" w:eastAsia="Times New Roman" w:hAnsi="Arial" w:cs="Arial"/>
          <w:color w:val="000000"/>
          <w:sz w:val="14"/>
          <w:szCs w:val="14"/>
          <w:lang w:eastAsia="ru-RU"/>
        </w:rPr>
        <w:t> </w:t>
      </w:r>
    </w:p>
    <w:p w:rsidR="000008FB" w:rsidRPr="000008FB" w:rsidRDefault="000008FB" w:rsidP="000008FB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0008FB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ru-RU"/>
        </w:rPr>
        <w:t>4. Приостановление</w:t>
      </w:r>
      <w:r w:rsidRPr="000008FB">
        <w:rPr>
          <w:rFonts w:ascii="Arial" w:eastAsia="Times New Roman" w:hAnsi="Arial" w:cs="Arial"/>
          <w:color w:val="000000"/>
          <w:lang w:eastAsia="ru-RU"/>
        </w:rPr>
        <w:t> </w:t>
      </w:r>
      <w:r w:rsidRPr="000008FB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ru-RU"/>
        </w:rPr>
        <w:t>и восстановление</w:t>
      </w:r>
      <w:r w:rsidRPr="000008FB">
        <w:rPr>
          <w:rFonts w:ascii="Arial" w:eastAsia="Times New Roman" w:hAnsi="Arial" w:cs="Arial"/>
          <w:color w:val="000000"/>
          <w:lang w:eastAsia="ru-RU"/>
        </w:rPr>
        <w:t> </w:t>
      </w:r>
      <w:r w:rsidRPr="000008FB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ru-RU"/>
        </w:rPr>
        <w:t>образовательных отношений</w:t>
      </w:r>
    </w:p>
    <w:p w:rsidR="000008FB" w:rsidRPr="000008FB" w:rsidRDefault="000008FB" w:rsidP="000008FB">
      <w:pPr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0008FB">
        <w:rPr>
          <w:rFonts w:ascii="Arial" w:eastAsia="Times New Roman" w:hAnsi="Arial" w:cs="Arial"/>
          <w:color w:val="000000"/>
          <w:sz w:val="14"/>
          <w:szCs w:val="14"/>
          <w:lang w:eastAsia="ru-RU"/>
        </w:rPr>
        <w:t> </w:t>
      </w:r>
    </w:p>
    <w:p w:rsidR="000008FB" w:rsidRPr="000008FB" w:rsidRDefault="000008FB" w:rsidP="000008FB">
      <w:pPr>
        <w:shd w:val="clear" w:color="auto" w:fill="FEFDEA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008FB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4.1.Основанием </w:t>
      </w:r>
      <w:r w:rsidRPr="000008FB">
        <w:rPr>
          <w:rFonts w:ascii="Times New Roman" w:eastAsia="Times New Roman" w:hAnsi="Times New Roman" w:cs="Times New Roman"/>
          <w:color w:val="440000"/>
          <w:sz w:val="20"/>
          <w:szCs w:val="20"/>
          <w:bdr w:val="none" w:sz="0" w:space="0" w:color="auto" w:frame="1"/>
          <w:lang w:eastAsia="ru-RU"/>
        </w:rPr>
        <w:t>приостановления образовательных отношений по инициативе Учреждения является приказ директора.</w:t>
      </w:r>
    </w:p>
    <w:p w:rsidR="000008FB" w:rsidRPr="000008FB" w:rsidRDefault="000008FB" w:rsidP="000008FB">
      <w:pPr>
        <w:shd w:val="clear" w:color="auto" w:fill="FEFDEA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008FB">
        <w:rPr>
          <w:rFonts w:ascii="Times New Roman" w:eastAsia="Times New Roman" w:hAnsi="Times New Roman" w:cs="Times New Roman"/>
          <w:color w:val="440000"/>
          <w:sz w:val="20"/>
          <w:szCs w:val="20"/>
          <w:bdr w:val="none" w:sz="0" w:space="0" w:color="auto" w:frame="1"/>
          <w:lang w:eastAsia="ru-RU"/>
        </w:rPr>
        <w:t>4.2.</w:t>
      </w:r>
      <w:r w:rsidRPr="000008FB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Основанием </w:t>
      </w:r>
      <w:r w:rsidRPr="000008FB">
        <w:rPr>
          <w:rFonts w:ascii="Times New Roman" w:eastAsia="Times New Roman" w:hAnsi="Times New Roman" w:cs="Times New Roman"/>
          <w:color w:val="440000"/>
          <w:sz w:val="20"/>
          <w:szCs w:val="20"/>
          <w:bdr w:val="none" w:sz="0" w:space="0" w:color="auto" w:frame="1"/>
          <w:lang w:eastAsia="ru-RU"/>
        </w:rPr>
        <w:t xml:space="preserve">приостановления образовательных </w:t>
      </w:r>
      <w:proofErr w:type="gramStart"/>
      <w:r w:rsidRPr="000008FB">
        <w:rPr>
          <w:rFonts w:ascii="Times New Roman" w:eastAsia="Times New Roman" w:hAnsi="Times New Roman" w:cs="Times New Roman"/>
          <w:color w:val="440000"/>
          <w:sz w:val="20"/>
          <w:szCs w:val="20"/>
          <w:bdr w:val="none" w:sz="0" w:space="0" w:color="auto" w:frame="1"/>
          <w:lang w:eastAsia="ru-RU"/>
        </w:rPr>
        <w:t>отношений</w:t>
      </w:r>
      <w:proofErr w:type="gramEnd"/>
      <w:r w:rsidRPr="000008FB">
        <w:rPr>
          <w:rFonts w:ascii="Times New Roman" w:eastAsia="Times New Roman" w:hAnsi="Times New Roman" w:cs="Times New Roman"/>
          <w:color w:val="440000"/>
          <w:sz w:val="20"/>
          <w:szCs w:val="20"/>
          <w:bdr w:val="none" w:sz="0" w:space="0" w:color="auto" w:frame="1"/>
          <w:lang w:eastAsia="ru-RU"/>
        </w:rPr>
        <w:t xml:space="preserve"> по инициативе обучающегося и (или)  родителей (законных представителей) обучающегося помимо приказа директора являются заявление обучающегося и (или)  родителей (законных представителей) обучающегося и медицинская справка (в случае приостановления образовательных отношений по состоянию здоровья).</w:t>
      </w:r>
    </w:p>
    <w:p w:rsidR="000008FB" w:rsidRPr="000008FB" w:rsidRDefault="000008FB" w:rsidP="000008FB">
      <w:pPr>
        <w:shd w:val="clear" w:color="auto" w:fill="FEFDEA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008FB">
        <w:rPr>
          <w:rFonts w:ascii="Times New Roman" w:eastAsia="Times New Roman" w:hAnsi="Times New Roman" w:cs="Times New Roman"/>
          <w:color w:val="440000"/>
          <w:sz w:val="20"/>
          <w:szCs w:val="20"/>
          <w:bdr w:val="none" w:sz="0" w:space="0" w:color="auto" w:frame="1"/>
          <w:lang w:eastAsia="ru-RU"/>
        </w:rPr>
        <w:t>4.3.Основанием восстановления образовательных отношений по инициативе Учреждения является приказ директора.</w:t>
      </w:r>
    </w:p>
    <w:p w:rsidR="000008FB" w:rsidRPr="000008FB" w:rsidRDefault="000008FB" w:rsidP="000008FB">
      <w:pPr>
        <w:shd w:val="clear" w:color="auto" w:fill="FEFDEA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008FB">
        <w:rPr>
          <w:rFonts w:ascii="Times New Roman" w:eastAsia="Times New Roman" w:hAnsi="Times New Roman" w:cs="Times New Roman"/>
          <w:color w:val="440000"/>
          <w:sz w:val="20"/>
          <w:szCs w:val="20"/>
          <w:bdr w:val="none" w:sz="0" w:space="0" w:color="auto" w:frame="1"/>
          <w:lang w:eastAsia="ru-RU"/>
        </w:rPr>
        <w:t>4.4.</w:t>
      </w:r>
      <w:r w:rsidRPr="000008FB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Основанием </w:t>
      </w:r>
      <w:r w:rsidRPr="000008FB">
        <w:rPr>
          <w:rFonts w:ascii="Times New Roman" w:eastAsia="Times New Roman" w:hAnsi="Times New Roman" w:cs="Times New Roman"/>
          <w:color w:val="440000"/>
          <w:sz w:val="20"/>
          <w:szCs w:val="20"/>
          <w:bdr w:val="none" w:sz="0" w:space="0" w:color="auto" w:frame="1"/>
          <w:lang w:eastAsia="ru-RU"/>
        </w:rPr>
        <w:t xml:space="preserve">восстановления образовательных </w:t>
      </w:r>
      <w:proofErr w:type="gramStart"/>
      <w:r w:rsidRPr="000008FB">
        <w:rPr>
          <w:rFonts w:ascii="Times New Roman" w:eastAsia="Times New Roman" w:hAnsi="Times New Roman" w:cs="Times New Roman"/>
          <w:color w:val="440000"/>
          <w:sz w:val="20"/>
          <w:szCs w:val="20"/>
          <w:bdr w:val="none" w:sz="0" w:space="0" w:color="auto" w:frame="1"/>
          <w:lang w:eastAsia="ru-RU"/>
        </w:rPr>
        <w:t>отношений</w:t>
      </w:r>
      <w:proofErr w:type="gramEnd"/>
      <w:r w:rsidRPr="000008FB">
        <w:rPr>
          <w:rFonts w:ascii="Times New Roman" w:eastAsia="Times New Roman" w:hAnsi="Times New Roman" w:cs="Times New Roman"/>
          <w:color w:val="440000"/>
          <w:sz w:val="20"/>
          <w:szCs w:val="20"/>
          <w:bdr w:val="none" w:sz="0" w:space="0" w:color="auto" w:frame="1"/>
          <w:lang w:eastAsia="ru-RU"/>
        </w:rPr>
        <w:t xml:space="preserve"> по инициативе обучающегося и (или)  родителей (законных представителей) обучающегося помимо приказа директора является заявление обучающегося и (или)  родителей (законных представителей) обучающегося о восстановлении образовательных отношений.</w:t>
      </w:r>
    </w:p>
    <w:p w:rsidR="000008FB" w:rsidRPr="000008FB" w:rsidRDefault="000008FB" w:rsidP="000008FB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0008FB">
        <w:rPr>
          <w:rFonts w:ascii="Times New Roman" w:eastAsia="Times New Roman" w:hAnsi="Times New Roman" w:cs="Times New Roman"/>
          <w:b/>
          <w:bCs/>
          <w:color w:val="000000"/>
          <w:sz w:val="17"/>
          <w:szCs w:val="17"/>
          <w:bdr w:val="none" w:sz="0" w:space="0" w:color="auto" w:frame="1"/>
          <w:lang w:eastAsia="ru-RU"/>
        </w:rPr>
        <w:t> </w:t>
      </w:r>
    </w:p>
    <w:p w:rsidR="000008FB" w:rsidRPr="000008FB" w:rsidRDefault="000008FB" w:rsidP="000008FB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0008FB">
        <w:rPr>
          <w:rFonts w:ascii="Times New Roman" w:eastAsia="Times New Roman" w:hAnsi="Times New Roman" w:cs="Times New Roman"/>
          <w:b/>
          <w:bCs/>
          <w:color w:val="000000"/>
          <w:sz w:val="17"/>
          <w:szCs w:val="17"/>
          <w:bdr w:val="none" w:sz="0" w:space="0" w:color="auto" w:frame="1"/>
          <w:lang w:eastAsia="ru-RU"/>
        </w:rPr>
        <w:t> </w:t>
      </w:r>
    </w:p>
    <w:p w:rsidR="000008FB" w:rsidRPr="000008FB" w:rsidRDefault="000008FB" w:rsidP="000008FB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0008FB">
        <w:rPr>
          <w:rFonts w:ascii="Arial" w:eastAsia="Times New Roman" w:hAnsi="Arial" w:cs="Arial"/>
          <w:color w:val="000000"/>
          <w:sz w:val="14"/>
          <w:szCs w:val="14"/>
          <w:lang w:eastAsia="ru-RU"/>
        </w:rPr>
        <w:t> </w:t>
      </w:r>
    </w:p>
    <w:p w:rsidR="000008FB" w:rsidRPr="000008FB" w:rsidRDefault="000008FB" w:rsidP="000008FB">
      <w:pPr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0008FB">
        <w:rPr>
          <w:rFonts w:ascii="Arial" w:eastAsia="Times New Roman" w:hAnsi="Arial" w:cs="Arial"/>
          <w:color w:val="000000"/>
          <w:sz w:val="14"/>
          <w:szCs w:val="14"/>
          <w:lang w:eastAsia="ru-RU"/>
        </w:rPr>
        <w:t> </w:t>
      </w:r>
    </w:p>
    <w:p w:rsidR="000008FB" w:rsidRPr="000008FB" w:rsidRDefault="000008FB" w:rsidP="000008FB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0008FB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ru-RU"/>
        </w:rPr>
        <w:t>5. Изменение образовательных отношений</w:t>
      </w:r>
    </w:p>
    <w:p w:rsidR="000008FB" w:rsidRPr="000008FB" w:rsidRDefault="000008FB" w:rsidP="000008FB">
      <w:pPr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0008FB">
        <w:rPr>
          <w:rFonts w:ascii="Arial" w:eastAsia="Times New Roman" w:hAnsi="Arial" w:cs="Arial"/>
          <w:color w:val="000000"/>
          <w:sz w:val="14"/>
          <w:szCs w:val="14"/>
          <w:lang w:eastAsia="ru-RU"/>
        </w:rPr>
        <w:t> </w:t>
      </w:r>
    </w:p>
    <w:p w:rsidR="000008FB" w:rsidRPr="000008FB" w:rsidRDefault="000008FB" w:rsidP="000008F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008FB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5.1.Основанием для изменения образовательных отношений является приказ директора Учреждения с внесением соответствующих изменений в заключённый договор об образовании.</w:t>
      </w:r>
    </w:p>
    <w:p w:rsidR="000008FB" w:rsidRPr="000008FB" w:rsidRDefault="000008FB" w:rsidP="000008FB">
      <w:pPr>
        <w:spacing w:after="160" w:line="240" w:lineRule="auto"/>
        <w:ind w:firstLine="567"/>
        <w:jc w:val="both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0008FB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5.2. Права и обязанности обучающегося, предусмотренные законодательством об образовании и локальными нормативными актами Учреждения изменяются </w:t>
      </w:r>
      <w:proofErr w:type="gramStart"/>
      <w:r w:rsidRPr="000008FB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с даты</w:t>
      </w:r>
      <w:r w:rsidR="002E1B39" w:rsidRPr="002E1B39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r w:rsidRPr="000008FB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издания</w:t>
      </w:r>
      <w:proofErr w:type="gramEnd"/>
      <w:r w:rsidRPr="000008FB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приказа или с иной указанной в нём даты</w:t>
      </w:r>
      <w:r w:rsidRPr="000008FB">
        <w:rPr>
          <w:rFonts w:ascii="Times New Roman" w:eastAsia="Times New Roman" w:hAnsi="Times New Roman" w:cs="Times New Roman"/>
          <w:color w:val="000000"/>
          <w:sz w:val="17"/>
          <w:szCs w:val="17"/>
          <w:bdr w:val="none" w:sz="0" w:space="0" w:color="auto" w:frame="1"/>
          <w:lang w:eastAsia="ru-RU"/>
        </w:rPr>
        <w:t>.</w:t>
      </w:r>
    </w:p>
    <w:p w:rsidR="0097616D" w:rsidRDefault="0097616D"/>
    <w:sectPr w:rsidR="0097616D" w:rsidSect="0068122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1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008FB"/>
    <w:rsid w:val="000008FB"/>
    <w:rsid w:val="002E1B39"/>
    <w:rsid w:val="00681221"/>
    <w:rsid w:val="00733BF8"/>
    <w:rsid w:val="0079240D"/>
    <w:rsid w:val="0097616D"/>
    <w:rsid w:val="00CC64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16D"/>
  </w:style>
  <w:style w:type="paragraph" w:styleId="1">
    <w:name w:val="heading 1"/>
    <w:basedOn w:val="a"/>
    <w:link w:val="10"/>
    <w:uiPriority w:val="9"/>
    <w:qFormat/>
    <w:rsid w:val="000008F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08F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0008FB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008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C64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C64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7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34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69941">
          <w:marLeft w:val="0"/>
          <w:marRight w:val="0"/>
          <w:marTop w:val="16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017913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741673">
              <w:marLeft w:val="0"/>
              <w:marRight w:val="0"/>
              <w:marTop w:val="133"/>
              <w:marBottom w:val="13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93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203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75414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204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User</cp:lastModifiedBy>
  <cp:revision>5</cp:revision>
  <dcterms:created xsi:type="dcterms:W3CDTF">2018-02-27T10:47:00Z</dcterms:created>
  <dcterms:modified xsi:type="dcterms:W3CDTF">2018-03-02T05:39:00Z</dcterms:modified>
</cp:coreProperties>
</file>